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1F1EE" w14:textId="143F7293" w:rsidR="007F7ABC" w:rsidRPr="00C56B42" w:rsidRDefault="007F7ABC" w:rsidP="007F7ABC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C56B42">
        <w:rPr>
          <w:b/>
          <w:sz w:val="24"/>
          <w:szCs w:val="24"/>
        </w:rPr>
        <w:t xml:space="preserve">LHRMA Board </w:t>
      </w:r>
      <w:r w:rsidR="00800C3B">
        <w:rPr>
          <w:b/>
          <w:sz w:val="24"/>
          <w:szCs w:val="24"/>
        </w:rPr>
        <w:t>E-Mail</w:t>
      </w:r>
      <w:r w:rsidRPr="00C56B42">
        <w:rPr>
          <w:b/>
          <w:sz w:val="24"/>
          <w:szCs w:val="24"/>
        </w:rPr>
        <w:t xml:space="preserve"> Minutes</w:t>
      </w:r>
    </w:p>
    <w:p w14:paraId="360B162C" w14:textId="7EBDD4B7" w:rsidR="007F7ABC" w:rsidRPr="00C56B42" w:rsidRDefault="007D7437" w:rsidP="007F7AB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Sunday</w:t>
      </w:r>
      <w:r w:rsidR="007A549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December 30, 2018</w:t>
      </w:r>
    </w:p>
    <w:p w14:paraId="0A3C12CF" w14:textId="77777777" w:rsidR="007F7ABC" w:rsidRPr="00C56B42" w:rsidRDefault="007F7ABC" w:rsidP="007F7ABC">
      <w:pPr>
        <w:pStyle w:val="NoSpacing"/>
        <w:rPr>
          <w:color w:val="FF0000"/>
        </w:rPr>
      </w:pPr>
    </w:p>
    <w:p w14:paraId="1E580EC0" w14:textId="7C6CAA81" w:rsidR="007A5495" w:rsidRDefault="00800C3B" w:rsidP="00800C3B">
      <w:pPr>
        <w:pStyle w:val="ListParagraph"/>
        <w:numPr>
          <w:ilvl w:val="0"/>
          <w:numId w:val="14"/>
        </w:numPr>
        <w:spacing w:line="240" w:lineRule="auto"/>
        <w:rPr>
          <w:rFonts w:asciiTheme="minorHAnsi" w:eastAsiaTheme="minorHAnsi" w:hAnsiTheme="minorHAnsi" w:cstheme="minorBidi"/>
          <w:sz w:val="22"/>
        </w:rPr>
      </w:pPr>
      <w:r w:rsidRPr="00276E6F">
        <w:rPr>
          <w:rFonts w:asciiTheme="minorHAnsi" w:eastAsiaTheme="minorHAnsi" w:hAnsiTheme="minorHAnsi" w:cstheme="minorBidi"/>
          <w:sz w:val="22"/>
        </w:rPr>
        <w:t xml:space="preserve">Lindsay sent out an email </w:t>
      </w:r>
      <w:r w:rsidR="00766C56">
        <w:rPr>
          <w:rFonts w:asciiTheme="minorHAnsi" w:eastAsiaTheme="minorHAnsi" w:hAnsiTheme="minorHAnsi" w:cstheme="minorBidi"/>
          <w:sz w:val="22"/>
        </w:rPr>
        <w:t xml:space="preserve">on </w:t>
      </w:r>
      <w:r w:rsidR="007D7437">
        <w:rPr>
          <w:rFonts w:asciiTheme="minorHAnsi" w:eastAsiaTheme="minorHAnsi" w:hAnsiTheme="minorHAnsi" w:cstheme="minorBidi"/>
          <w:sz w:val="22"/>
        </w:rPr>
        <w:t>Sunday, December 30, 2018</w:t>
      </w:r>
      <w:r w:rsidRPr="00276E6F">
        <w:rPr>
          <w:rFonts w:asciiTheme="minorHAnsi" w:eastAsiaTheme="minorHAnsi" w:hAnsiTheme="minorHAnsi" w:cstheme="minorBidi"/>
          <w:sz w:val="22"/>
        </w:rPr>
        <w:t xml:space="preserve"> </w:t>
      </w:r>
      <w:r w:rsidR="007A5495">
        <w:rPr>
          <w:rFonts w:asciiTheme="minorHAnsi" w:eastAsiaTheme="minorHAnsi" w:hAnsiTheme="minorHAnsi" w:cstheme="minorBidi"/>
          <w:sz w:val="22"/>
        </w:rPr>
        <w:t xml:space="preserve">at </w:t>
      </w:r>
      <w:r w:rsidR="007D7437">
        <w:rPr>
          <w:rFonts w:asciiTheme="minorHAnsi" w:eastAsiaTheme="minorHAnsi" w:hAnsiTheme="minorHAnsi" w:cstheme="minorBidi"/>
          <w:sz w:val="22"/>
        </w:rPr>
        <w:t>5:10</w:t>
      </w:r>
      <w:r w:rsidR="007A5495">
        <w:rPr>
          <w:rFonts w:asciiTheme="minorHAnsi" w:eastAsiaTheme="minorHAnsi" w:hAnsiTheme="minorHAnsi" w:cstheme="minorBidi"/>
          <w:sz w:val="22"/>
        </w:rPr>
        <w:t xml:space="preserve"> p.m.</w:t>
      </w:r>
      <w:r w:rsidRPr="00276E6F">
        <w:rPr>
          <w:rFonts w:asciiTheme="minorHAnsi" w:eastAsiaTheme="minorHAnsi" w:hAnsiTheme="minorHAnsi" w:cstheme="minorBidi"/>
          <w:sz w:val="22"/>
        </w:rPr>
        <w:t xml:space="preserve"> requesting a vote to </w:t>
      </w:r>
      <w:r w:rsidR="007A5495">
        <w:rPr>
          <w:rFonts w:asciiTheme="minorHAnsi" w:eastAsiaTheme="minorHAnsi" w:hAnsiTheme="minorHAnsi" w:cstheme="minorBidi"/>
          <w:sz w:val="22"/>
        </w:rPr>
        <w:t xml:space="preserve">approve </w:t>
      </w:r>
      <w:r w:rsidR="007D7437">
        <w:rPr>
          <w:rFonts w:asciiTheme="minorHAnsi" w:eastAsiaTheme="minorHAnsi" w:hAnsiTheme="minorHAnsi" w:cstheme="minorBidi"/>
          <w:sz w:val="22"/>
        </w:rPr>
        <w:t xml:space="preserve">Cindy Mefford taking on the role of Programs Chair in place of Judy Sinner &amp; Michele </w:t>
      </w:r>
      <w:proofErr w:type="spellStart"/>
      <w:r w:rsidR="007D7437">
        <w:rPr>
          <w:rFonts w:asciiTheme="minorHAnsi" w:eastAsiaTheme="minorHAnsi" w:hAnsiTheme="minorHAnsi" w:cstheme="minorBidi"/>
          <w:sz w:val="22"/>
        </w:rPr>
        <w:t>Spadt</w:t>
      </w:r>
      <w:proofErr w:type="spellEnd"/>
      <w:r w:rsidR="007D7437">
        <w:rPr>
          <w:rFonts w:asciiTheme="minorHAnsi" w:eastAsiaTheme="minorHAnsi" w:hAnsiTheme="minorHAnsi" w:cstheme="minorBidi"/>
          <w:sz w:val="22"/>
        </w:rPr>
        <w:t>.</w:t>
      </w:r>
    </w:p>
    <w:p w14:paraId="579586A8" w14:textId="77777777" w:rsidR="007A5495" w:rsidRPr="007A5495" w:rsidRDefault="007A5495" w:rsidP="007A5495">
      <w:pPr>
        <w:spacing w:line="240" w:lineRule="auto"/>
        <w:rPr>
          <w:rFonts w:asciiTheme="minorHAnsi" w:eastAsiaTheme="minorHAnsi" w:hAnsiTheme="minorHAnsi" w:cstheme="minorBidi"/>
          <w:sz w:val="22"/>
        </w:rPr>
      </w:pPr>
    </w:p>
    <w:p w14:paraId="02B1964A" w14:textId="4B892128" w:rsidR="00800C3B" w:rsidRPr="00276E6F" w:rsidRDefault="007D7437" w:rsidP="00276E6F">
      <w:pPr>
        <w:pStyle w:val="ListParagraph"/>
        <w:numPr>
          <w:ilvl w:val="0"/>
          <w:numId w:val="14"/>
        </w:numPr>
        <w:spacing w:line="240" w:lineRule="auto"/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Theme="minorHAnsi" w:hAnsiTheme="minorHAnsi" w:cstheme="minorBidi"/>
          <w:sz w:val="22"/>
        </w:rPr>
        <w:t>Nine</w:t>
      </w:r>
      <w:r w:rsidR="00800C3B" w:rsidRPr="00276E6F">
        <w:rPr>
          <w:rFonts w:asciiTheme="minorHAnsi" w:eastAsiaTheme="minorHAnsi" w:hAnsiTheme="minorHAnsi" w:cstheme="minorBidi"/>
          <w:sz w:val="22"/>
        </w:rPr>
        <w:t xml:space="preserve"> Board members responded to the email with an affirmative response.  The </w:t>
      </w:r>
      <w:r>
        <w:rPr>
          <w:rFonts w:asciiTheme="minorHAnsi" w:eastAsiaTheme="minorHAnsi" w:hAnsiTheme="minorHAnsi" w:cstheme="minorBidi"/>
          <w:sz w:val="22"/>
        </w:rPr>
        <w:t>nine</w:t>
      </w:r>
      <w:r w:rsidR="00800C3B" w:rsidRPr="00276E6F">
        <w:rPr>
          <w:rFonts w:asciiTheme="minorHAnsi" w:eastAsiaTheme="minorHAnsi" w:hAnsiTheme="minorHAnsi" w:cstheme="minorBidi"/>
          <w:sz w:val="22"/>
        </w:rPr>
        <w:t xml:space="preserve"> members wer</w:t>
      </w:r>
      <w:r w:rsidR="00276E6F">
        <w:rPr>
          <w:rFonts w:asciiTheme="minorHAnsi" w:eastAsiaTheme="minorHAnsi" w:hAnsiTheme="minorHAnsi" w:cstheme="minorBidi"/>
          <w:sz w:val="22"/>
        </w:rPr>
        <w:t xml:space="preserve">e: </w:t>
      </w:r>
      <w:r>
        <w:rPr>
          <w:rFonts w:asciiTheme="minorHAnsi" w:eastAsiaTheme="minorHAnsi" w:hAnsiTheme="minorHAnsi" w:cstheme="minorBidi"/>
          <w:sz w:val="22"/>
        </w:rPr>
        <w:t xml:space="preserve">Angela Caldwell, Jessica Reay, Robbie </w:t>
      </w:r>
      <w:proofErr w:type="spellStart"/>
      <w:r>
        <w:rPr>
          <w:rFonts w:asciiTheme="minorHAnsi" w:eastAsiaTheme="minorHAnsi" w:hAnsiTheme="minorHAnsi" w:cstheme="minorBidi"/>
          <w:sz w:val="22"/>
        </w:rPr>
        <w:t>Seybert</w:t>
      </w:r>
      <w:proofErr w:type="spellEnd"/>
      <w:r>
        <w:rPr>
          <w:rFonts w:asciiTheme="minorHAnsi" w:eastAsiaTheme="minorHAnsi" w:hAnsiTheme="minorHAnsi" w:cstheme="minorBidi"/>
          <w:sz w:val="22"/>
        </w:rPr>
        <w:t>, Maggie Hayek, Jamie Mohrman, Amber Dingwell, Justin Schreier, Amy Spellman, &amp; Amy Dorenbach.</w:t>
      </w:r>
    </w:p>
    <w:p w14:paraId="71DF35C6" w14:textId="77777777" w:rsidR="00800C3B" w:rsidRPr="00800C3B" w:rsidRDefault="00800C3B" w:rsidP="00800C3B">
      <w:pPr>
        <w:spacing w:line="240" w:lineRule="auto"/>
        <w:rPr>
          <w:rFonts w:asciiTheme="minorHAnsi" w:eastAsiaTheme="minorHAnsi" w:hAnsiTheme="minorHAnsi" w:cstheme="minorBidi"/>
          <w:sz w:val="22"/>
        </w:rPr>
      </w:pPr>
      <w:r w:rsidRPr="00800C3B">
        <w:rPr>
          <w:rFonts w:asciiTheme="minorHAnsi" w:eastAsiaTheme="minorHAnsi" w:hAnsiTheme="minorHAnsi" w:cstheme="minorBidi"/>
          <w:sz w:val="22"/>
        </w:rPr>
        <w:t> </w:t>
      </w:r>
    </w:p>
    <w:p w14:paraId="1B1EE32C" w14:textId="6D64CF3D" w:rsidR="00800C3B" w:rsidRPr="00276E6F" w:rsidRDefault="006509C8" w:rsidP="00276E6F">
      <w:pPr>
        <w:pStyle w:val="ListParagraph"/>
        <w:numPr>
          <w:ilvl w:val="0"/>
          <w:numId w:val="14"/>
        </w:numPr>
        <w:spacing w:line="240" w:lineRule="auto"/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Theme="minorHAnsi" w:hAnsiTheme="minorHAnsi" w:cstheme="minorBidi"/>
          <w:sz w:val="22"/>
        </w:rPr>
        <w:t>Lindsay</w:t>
      </w:r>
      <w:r w:rsidR="00800C3B" w:rsidRPr="00276E6F">
        <w:rPr>
          <w:rFonts w:asciiTheme="minorHAnsi" w:eastAsiaTheme="minorHAnsi" w:hAnsiTheme="minorHAnsi" w:cstheme="minorBidi"/>
          <w:sz w:val="22"/>
        </w:rPr>
        <w:t xml:space="preserve"> asked for any opposition to this recommendation to be voiced by </w:t>
      </w:r>
      <w:r w:rsidR="007D7437">
        <w:rPr>
          <w:rFonts w:asciiTheme="minorHAnsi" w:eastAsiaTheme="minorHAnsi" w:hAnsiTheme="minorHAnsi" w:cstheme="minorBidi"/>
          <w:sz w:val="22"/>
        </w:rPr>
        <w:t>the end of the day</w:t>
      </w:r>
      <w:r w:rsidR="00800C3B" w:rsidRPr="00276E6F">
        <w:rPr>
          <w:rFonts w:asciiTheme="minorHAnsi" w:eastAsiaTheme="minorHAnsi" w:hAnsiTheme="minorHAnsi" w:cstheme="minorBidi"/>
          <w:sz w:val="22"/>
        </w:rPr>
        <w:t xml:space="preserve"> on </w:t>
      </w:r>
      <w:r w:rsidR="007D7437">
        <w:rPr>
          <w:rFonts w:asciiTheme="minorHAnsi" w:eastAsiaTheme="minorHAnsi" w:hAnsiTheme="minorHAnsi" w:cstheme="minorBidi"/>
          <w:sz w:val="22"/>
        </w:rPr>
        <w:t>Tuesday</w:t>
      </w:r>
      <w:r w:rsidR="00800C3B" w:rsidRPr="00276E6F">
        <w:rPr>
          <w:rFonts w:asciiTheme="minorHAnsi" w:eastAsiaTheme="minorHAnsi" w:hAnsiTheme="minorHAnsi" w:cstheme="minorBidi"/>
          <w:sz w:val="22"/>
        </w:rPr>
        <w:t xml:space="preserve">, </w:t>
      </w:r>
      <w:r w:rsidR="007D7437">
        <w:rPr>
          <w:rFonts w:asciiTheme="minorHAnsi" w:eastAsiaTheme="minorHAnsi" w:hAnsiTheme="minorHAnsi" w:cstheme="minorBidi"/>
          <w:sz w:val="22"/>
        </w:rPr>
        <w:t>January, 1, 2019</w:t>
      </w:r>
      <w:r w:rsidR="00766C56">
        <w:rPr>
          <w:rFonts w:asciiTheme="minorHAnsi" w:eastAsiaTheme="minorHAnsi" w:hAnsiTheme="minorHAnsi" w:cstheme="minorBidi"/>
          <w:sz w:val="22"/>
        </w:rPr>
        <w:t>.  No opposition</w:t>
      </w:r>
      <w:r w:rsidR="007D7437">
        <w:rPr>
          <w:rFonts w:asciiTheme="minorHAnsi" w:eastAsiaTheme="minorHAnsi" w:hAnsiTheme="minorHAnsi" w:cstheme="minorBidi"/>
          <w:sz w:val="22"/>
        </w:rPr>
        <w:t xml:space="preserve"> was voiced.  Cindy Mefford will be the Program Chair for the LHRMA board effective January 1, 2019. </w:t>
      </w:r>
    </w:p>
    <w:p w14:paraId="6094086A" w14:textId="77777777" w:rsidR="00766C56" w:rsidRDefault="00766C56" w:rsidP="0058012F">
      <w:pPr>
        <w:pStyle w:val="ListParagraph"/>
        <w:ind w:left="0"/>
        <w:rPr>
          <w:rFonts w:asciiTheme="minorHAnsi" w:eastAsiaTheme="minorHAnsi" w:hAnsiTheme="minorHAnsi" w:cstheme="minorBidi"/>
          <w:sz w:val="22"/>
        </w:rPr>
      </w:pPr>
    </w:p>
    <w:p w14:paraId="41A388E9" w14:textId="16694BF7" w:rsidR="006959F5" w:rsidRPr="0058012F" w:rsidRDefault="00FD40A3" w:rsidP="0058012F">
      <w:pPr>
        <w:pStyle w:val="ListParagraph"/>
        <w:ind w:left="0"/>
        <w:rPr>
          <w:rFonts w:asciiTheme="minorHAnsi" w:eastAsiaTheme="minorHAnsi" w:hAnsiTheme="minorHAnsi" w:cstheme="minorBidi"/>
          <w:sz w:val="22"/>
        </w:rPr>
      </w:pPr>
      <w:proofErr w:type="spellStart"/>
      <w:r w:rsidRPr="00455D66">
        <w:rPr>
          <w:rFonts w:asciiTheme="minorHAnsi" w:eastAsiaTheme="minorHAnsi" w:hAnsiTheme="minorHAnsi" w:cstheme="minorBidi"/>
          <w:sz w:val="22"/>
        </w:rPr>
        <w:t>ald</w:t>
      </w:r>
      <w:proofErr w:type="spellEnd"/>
    </w:p>
    <w:sectPr w:rsidR="006959F5" w:rsidRPr="0058012F" w:rsidSect="00E16C98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DF18D" w14:textId="77777777" w:rsidR="00DB7410" w:rsidRDefault="00DB7410">
      <w:pPr>
        <w:spacing w:line="240" w:lineRule="auto"/>
      </w:pPr>
      <w:r>
        <w:separator/>
      </w:r>
    </w:p>
  </w:endnote>
  <w:endnote w:type="continuationSeparator" w:id="0">
    <w:p w14:paraId="0CBF432F" w14:textId="77777777" w:rsidR="00DB7410" w:rsidRDefault="00DB7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956EC" w14:textId="77777777" w:rsidR="00826CF6" w:rsidRPr="00E16C98" w:rsidRDefault="007F7ABC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F0ECB" w14:textId="77777777" w:rsidR="00DB7410" w:rsidRDefault="00DB7410">
      <w:pPr>
        <w:spacing w:line="240" w:lineRule="auto"/>
      </w:pPr>
      <w:r>
        <w:separator/>
      </w:r>
    </w:p>
  </w:footnote>
  <w:footnote w:type="continuationSeparator" w:id="0">
    <w:p w14:paraId="03C434E3" w14:textId="77777777" w:rsidR="00DB7410" w:rsidRDefault="00DB74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577"/>
    <w:multiLevelType w:val="hybridMultilevel"/>
    <w:tmpl w:val="500C7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D456C"/>
    <w:multiLevelType w:val="hybridMultilevel"/>
    <w:tmpl w:val="890E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B3A3D"/>
    <w:multiLevelType w:val="hybridMultilevel"/>
    <w:tmpl w:val="E1BE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7E47"/>
    <w:multiLevelType w:val="hybridMultilevel"/>
    <w:tmpl w:val="B4A46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D66C1"/>
    <w:multiLevelType w:val="hybridMultilevel"/>
    <w:tmpl w:val="948AE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7A4D41"/>
    <w:multiLevelType w:val="hybridMultilevel"/>
    <w:tmpl w:val="10247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834DB"/>
    <w:multiLevelType w:val="hybridMultilevel"/>
    <w:tmpl w:val="3A2CF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6974C8"/>
    <w:multiLevelType w:val="hybridMultilevel"/>
    <w:tmpl w:val="F61E7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2755CD"/>
    <w:multiLevelType w:val="hybridMultilevel"/>
    <w:tmpl w:val="D7BE1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317C4D"/>
    <w:multiLevelType w:val="hybridMultilevel"/>
    <w:tmpl w:val="CC94F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697E08"/>
    <w:multiLevelType w:val="hybridMultilevel"/>
    <w:tmpl w:val="809A0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581FD1"/>
    <w:multiLevelType w:val="hybridMultilevel"/>
    <w:tmpl w:val="8A66F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FC3C94"/>
    <w:multiLevelType w:val="hybridMultilevel"/>
    <w:tmpl w:val="85908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9F6CCD"/>
    <w:multiLevelType w:val="hybridMultilevel"/>
    <w:tmpl w:val="3D24E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11"/>
  </w:num>
  <w:num w:numId="7">
    <w:abstractNumId w:val="10"/>
  </w:num>
  <w:num w:numId="8">
    <w:abstractNumId w:val="12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BC"/>
    <w:rsid w:val="00003A35"/>
    <w:rsid w:val="00031005"/>
    <w:rsid w:val="000501CF"/>
    <w:rsid w:val="00081578"/>
    <w:rsid w:val="000E0D4F"/>
    <w:rsid w:val="0010273C"/>
    <w:rsid w:val="001746A4"/>
    <w:rsid w:val="00276E6F"/>
    <w:rsid w:val="002973D3"/>
    <w:rsid w:val="002B4CB2"/>
    <w:rsid w:val="002C1FC6"/>
    <w:rsid w:val="002D51B0"/>
    <w:rsid w:val="002E3AE8"/>
    <w:rsid w:val="003215E5"/>
    <w:rsid w:val="00364DAE"/>
    <w:rsid w:val="003921FD"/>
    <w:rsid w:val="003A27A5"/>
    <w:rsid w:val="003B2987"/>
    <w:rsid w:val="003B52FA"/>
    <w:rsid w:val="003C13D4"/>
    <w:rsid w:val="003C556C"/>
    <w:rsid w:val="00430278"/>
    <w:rsid w:val="00455D66"/>
    <w:rsid w:val="00486A1F"/>
    <w:rsid w:val="004B0443"/>
    <w:rsid w:val="004D4E44"/>
    <w:rsid w:val="005064CA"/>
    <w:rsid w:val="00511D59"/>
    <w:rsid w:val="00546BA3"/>
    <w:rsid w:val="00574810"/>
    <w:rsid w:val="0058012F"/>
    <w:rsid w:val="00587F24"/>
    <w:rsid w:val="005E6709"/>
    <w:rsid w:val="00624D60"/>
    <w:rsid w:val="00647636"/>
    <w:rsid w:val="006509C8"/>
    <w:rsid w:val="006959F5"/>
    <w:rsid w:val="006A613D"/>
    <w:rsid w:val="006C40E9"/>
    <w:rsid w:val="006D7676"/>
    <w:rsid w:val="00763974"/>
    <w:rsid w:val="00766C56"/>
    <w:rsid w:val="007A5495"/>
    <w:rsid w:val="007B2B70"/>
    <w:rsid w:val="007D0F09"/>
    <w:rsid w:val="007D7437"/>
    <w:rsid w:val="007F7ABC"/>
    <w:rsid w:val="00800C3B"/>
    <w:rsid w:val="00805E58"/>
    <w:rsid w:val="00833DC6"/>
    <w:rsid w:val="00875C56"/>
    <w:rsid w:val="00921389"/>
    <w:rsid w:val="00926124"/>
    <w:rsid w:val="00951722"/>
    <w:rsid w:val="0097070A"/>
    <w:rsid w:val="009D66FB"/>
    <w:rsid w:val="00A05A9F"/>
    <w:rsid w:val="00A6079F"/>
    <w:rsid w:val="00AA115E"/>
    <w:rsid w:val="00B041CB"/>
    <w:rsid w:val="00B169B5"/>
    <w:rsid w:val="00B208C3"/>
    <w:rsid w:val="00B46C40"/>
    <w:rsid w:val="00B505F6"/>
    <w:rsid w:val="00B64F37"/>
    <w:rsid w:val="00B93DA0"/>
    <w:rsid w:val="00B97D36"/>
    <w:rsid w:val="00C02641"/>
    <w:rsid w:val="00C11212"/>
    <w:rsid w:val="00C32E38"/>
    <w:rsid w:val="00C56B42"/>
    <w:rsid w:val="00CA6C6A"/>
    <w:rsid w:val="00CB1720"/>
    <w:rsid w:val="00CB65E2"/>
    <w:rsid w:val="00DB7410"/>
    <w:rsid w:val="00E341B5"/>
    <w:rsid w:val="00E35F86"/>
    <w:rsid w:val="00E65419"/>
    <w:rsid w:val="00F017F2"/>
    <w:rsid w:val="00F1767C"/>
    <w:rsid w:val="00FA164C"/>
    <w:rsid w:val="00FD3A42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B06D"/>
  <w15:chartTrackingRefBased/>
  <w15:docId w15:val="{66620661-D77D-44C3-9367-1304FD57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ABC"/>
    <w:pPr>
      <w:spacing w:after="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AB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A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ABC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7F7A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F0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0F0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7A5495"/>
    <w:pPr>
      <w:spacing w:before="100" w:beforeAutospacing="1" w:after="100" w:afterAutospacing="1" w:line="240" w:lineRule="auto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amy_0</dc:creator>
  <cp:keywords/>
  <dc:description/>
  <cp:lastModifiedBy>Amy Dorenbach</cp:lastModifiedBy>
  <cp:revision>2</cp:revision>
  <dcterms:created xsi:type="dcterms:W3CDTF">2019-02-06T21:59:00Z</dcterms:created>
  <dcterms:modified xsi:type="dcterms:W3CDTF">2019-02-06T21:59:00Z</dcterms:modified>
</cp:coreProperties>
</file>